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D6" w:rsidRDefault="00BA1ED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BA1ED6" w:rsidRDefault="00BA1ED6">
      <w:pPr>
        <w:jc w:val="center"/>
        <w:rPr>
          <w:rFonts w:ascii="Harrington" w:hAnsi="Harrington" w:cs="Harrington"/>
          <w:b/>
          <w:bCs/>
          <w:sz w:val="96"/>
          <w:szCs w:val="96"/>
        </w:rPr>
      </w:pPr>
      <w:r>
        <w:rPr>
          <w:rFonts w:ascii="Harrington" w:hAnsi="Harrington" w:cs="Harrington"/>
          <w:b/>
          <w:bCs/>
          <w:sz w:val="96"/>
          <w:szCs w:val="96"/>
        </w:rPr>
        <w:t>ÄNTLIGEN!</w:t>
      </w:r>
    </w:p>
    <w:p w:rsidR="00BA1ED6" w:rsidRDefault="00BA1E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A1ED6" w:rsidRDefault="00BA1E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Utbildning</w:t>
      </w:r>
    </w:p>
    <w:p w:rsidR="00BA1ED6" w:rsidRDefault="00BA1E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Integrerad Samtalsmetodik</w:t>
      </w:r>
    </w:p>
    <w:p w:rsidR="00BA1ED6" w:rsidRDefault="00BA1ED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utifrån ett Transaktionsanalytiskt perspektiv</w:t>
      </w:r>
    </w:p>
    <w:p w:rsidR="00BA1ED6" w:rsidRDefault="00BA1ED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Denna utbildning riktas till dig som vill utvecklas personligt och professionellt. 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tränas i professionella samtal samtidigt som du ges möjlighet till ökad självinsikt. Utbildningen ger förberedelse för fortsatt avancerad träning inom TA (CTA).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Utifrån ett integrerat synsätt kopplas TA Teori med andra aktuella teorier  såsom MI, tredje vågens KBT,  Anknytningsteori samt Systemteori. 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Innehåll:</w:t>
      </w:r>
      <w:r>
        <w:rPr>
          <w:rFonts w:ascii="Times New Roman" w:hAnsi="Times New Roman" w:cs="Times New Roman"/>
          <w:sz w:val="24"/>
          <w:szCs w:val="24"/>
        </w:rPr>
        <w:t xml:space="preserve"> Fördjupning i grundbegreppen i TA såsom jagtillstånd, spel, favoritkänslor, skript m.m.  MI genomgång av grundbegrepp och förhållningssätt. Tredje vågens KBT ex, Schematerapi, DBT och Mindfulness. Anknytningsteori.  Systemteoretisk metod exempelvis reflekterande team. 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Upplägg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Utbildningens tillfällen innehåller olika teman där en integrering sker mellan olika teoretiska infallsvinklar.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Rollspel, övningar, grupparbeten, banduppspelningar och diskussioner ingår. 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Redovisning sker genom en skriftlig och en muntlig examination.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Omfattning</w:t>
      </w:r>
      <w:r>
        <w:rPr>
          <w:rFonts w:ascii="Times New Roman" w:hAnsi="Times New Roman" w:cs="Times New Roman"/>
          <w:sz w:val="24"/>
          <w:szCs w:val="24"/>
        </w:rPr>
        <w:t>: 23 tillfällen, 140 timmar lärarledda, fördelade på tre terminer. Varje tillfälle är en heldag ca varannan vecka.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Plats:</w:t>
      </w:r>
      <w:r>
        <w:rPr>
          <w:rFonts w:ascii="Times New Roman" w:hAnsi="Times New Roman" w:cs="Times New Roman"/>
          <w:sz w:val="24"/>
          <w:szCs w:val="24"/>
        </w:rPr>
        <w:t xml:space="preserve"> Accents lokaler Nya Tanneforsvägen 55 Linköping.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Förutsättningar för deltagande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Grundläggande förkunskaper i TA, 101-kurs eller liknande. Kursen vänder sig till dig som använder samtal professionellt.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Lärare:</w:t>
      </w:r>
      <w:r>
        <w:rPr>
          <w:rFonts w:ascii="Times New Roman" w:hAnsi="Times New Roman" w:cs="Times New Roman"/>
          <w:sz w:val="24"/>
          <w:szCs w:val="24"/>
        </w:rPr>
        <w:t xml:space="preserve">  Susanne Didrikson, PTSTA-P , behörig utbildare/handledare inom TA,  Beteendevetare, Analytisk Psykologi,  Psykodynamisk steg 1, KBT/DBT och systemteori. 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Kerstin Stockhem, PTSTA-P, behörig utbildare/handledare inom TA, Legitimerad Psykoterapeut, schematerapi och systemteoretisk utbildning.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</w:p>
    <w:p w:rsidR="00BA1ED6" w:rsidRDefault="00BA1E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Tider höstterminen -14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och 18 september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16 och 30 oktober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och 27 november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december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1ED6" w:rsidRDefault="00BA1E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Kostnad:</w:t>
      </w:r>
      <w:r>
        <w:rPr>
          <w:rFonts w:ascii="Times New Roman" w:hAnsi="Times New Roman" w:cs="Times New Roman"/>
          <w:sz w:val="24"/>
          <w:szCs w:val="24"/>
        </w:rPr>
        <w:t xml:space="preserve">  Per terminer 13 000 kr  moms och litteratur tillkommer.</w:t>
      </w: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Anmälan:</w:t>
      </w:r>
      <w:r>
        <w:rPr>
          <w:rFonts w:ascii="Times New Roman" w:hAnsi="Times New Roman" w:cs="Times New Roman"/>
          <w:sz w:val="24"/>
          <w:szCs w:val="24"/>
        </w:rPr>
        <w:t xml:space="preserve"> Sker genom skriftlig ansökan via mail till </w:t>
      </w:r>
      <w:hyperlink r:id="rId4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susanne.didrikson@activeomsorg,se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ED6" w:rsidRDefault="00BA1ED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BA1ED6" w:rsidRDefault="00BA1ED6">
      <w:pPr>
        <w:rPr>
          <w:rFonts w:ascii="Times New Roman" w:hAnsi="Times New Roman" w:cs="Times New Roman"/>
          <w:sz w:val="24"/>
          <w:szCs w:val="24"/>
        </w:rPr>
      </w:pPr>
    </w:p>
    <w:sectPr w:rsidR="00BA1ED6" w:rsidSect="00E07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1304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350"/>
    <w:rsid w:val="00522F38"/>
    <w:rsid w:val="007A08FC"/>
    <w:rsid w:val="00BA1ED6"/>
    <w:rsid w:val="00BF5350"/>
    <w:rsid w:val="00E0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ne.didrikson@activeomsorg,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314</Words>
  <Characters>1670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ÄNTLIGEN</dc:title>
  <dc:subject/>
  <dc:creator>Mona</dc:creator>
  <cp:keywords/>
  <dc:description/>
  <cp:lastModifiedBy>Mona</cp:lastModifiedBy>
  <cp:revision>2</cp:revision>
  <dcterms:created xsi:type="dcterms:W3CDTF">2014-03-21T10:53:00Z</dcterms:created>
  <dcterms:modified xsi:type="dcterms:W3CDTF">2014-03-21T10:53:00Z</dcterms:modified>
</cp:coreProperties>
</file>